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1988" w14:textId="1107216A" w:rsidR="00C9618A" w:rsidRPr="00C9618A" w:rsidRDefault="00C9618A" w:rsidP="000B28DF">
      <w:pPr>
        <w:rPr>
          <w:rFonts w:ascii="Cambria" w:hAnsi="Cambria"/>
          <w:i/>
          <w:sz w:val="28"/>
          <w:szCs w:val="28"/>
        </w:rPr>
      </w:pPr>
      <w:r w:rsidRPr="00C9618A">
        <w:rPr>
          <w:rFonts w:ascii="Cambria" w:hAnsi="Cambria"/>
          <w:i/>
          <w:sz w:val="28"/>
          <w:szCs w:val="28"/>
        </w:rPr>
        <w:t>Readings</w:t>
      </w:r>
      <w:r w:rsidR="00AC7411">
        <w:rPr>
          <w:rFonts w:ascii="Cambria" w:hAnsi="Cambria"/>
          <w:i/>
          <w:sz w:val="28"/>
          <w:szCs w:val="28"/>
        </w:rPr>
        <w:t xml:space="preserve">: </w:t>
      </w:r>
      <w:r w:rsidR="0099667B">
        <w:rPr>
          <w:rFonts w:ascii="Cambria" w:hAnsi="Cambria"/>
          <w:i/>
          <w:sz w:val="28"/>
          <w:szCs w:val="28"/>
        </w:rPr>
        <w:t xml:space="preserve">2 Samuel 18:5-9, 15, 31-33 &amp; Psalm 30 or </w:t>
      </w:r>
      <w:r w:rsidR="0099667B" w:rsidRPr="00B35C75">
        <w:rPr>
          <w:rFonts w:ascii="Cambria" w:hAnsi="Cambria"/>
          <w:i/>
          <w:sz w:val="28"/>
          <w:szCs w:val="28"/>
          <w:highlight w:val="yellow"/>
        </w:rPr>
        <w:t>1 Kings 19:4-8 and Psalm 34:1-8</w:t>
      </w:r>
      <w:r w:rsidR="0099667B">
        <w:rPr>
          <w:rFonts w:ascii="Cambria" w:hAnsi="Cambria"/>
          <w:i/>
          <w:sz w:val="28"/>
          <w:szCs w:val="28"/>
        </w:rPr>
        <w:t>; Ephesians 4:25-5:2; John 6:35, 41-51</w:t>
      </w:r>
    </w:p>
    <w:p w14:paraId="13B367C7" w14:textId="77777777" w:rsidR="00C9618A" w:rsidRDefault="00C9618A" w:rsidP="000B28DF">
      <w:pPr>
        <w:rPr>
          <w:rFonts w:ascii="Cambria" w:hAnsi="Cambria"/>
          <w:sz w:val="28"/>
          <w:szCs w:val="28"/>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FC26DD" w:rsidRDefault="00576C4E" w:rsidP="000B28DF">
      <w:pPr>
        <w:rPr>
          <w:rFonts w:ascii="Cambria" w:hAnsi="Cambria"/>
          <w:sz w:val="12"/>
          <w:szCs w:val="12"/>
        </w:rPr>
      </w:pPr>
    </w:p>
    <w:p w14:paraId="153CDF18" w14:textId="66BE51AB" w:rsidR="000D2EB4" w:rsidRPr="000D2EB4" w:rsidRDefault="000D2EB4" w:rsidP="000D2EB4">
      <w:pPr>
        <w:rPr>
          <w:rFonts w:ascii="Cambria" w:hAnsi="Cambria"/>
          <w:sz w:val="28"/>
          <w:szCs w:val="28"/>
        </w:rPr>
      </w:pPr>
      <w:r w:rsidRPr="000D2EB4">
        <w:rPr>
          <w:rFonts w:ascii="Cambria" w:hAnsi="Cambria"/>
          <w:sz w:val="28"/>
          <w:szCs w:val="28"/>
        </w:rPr>
        <w:t>Proclaim wi</w:t>
      </w:r>
      <w:r w:rsidR="00B35C75">
        <w:rPr>
          <w:rFonts w:ascii="Cambria" w:hAnsi="Cambria"/>
          <w:sz w:val="28"/>
          <w:szCs w:val="28"/>
        </w:rPr>
        <w:t>th me the greatness of the Lord, and</w:t>
      </w:r>
      <w:r w:rsidRPr="000D2EB4">
        <w:rPr>
          <w:rFonts w:ascii="Cambria" w:hAnsi="Cambria"/>
          <w:sz w:val="28"/>
          <w:szCs w:val="28"/>
        </w:rPr>
        <w:t xml:space="preserve"> let us exalt his name together.</w:t>
      </w:r>
    </w:p>
    <w:p w14:paraId="5B47649F" w14:textId="77777777" w:rsidR="000D2EB4" w:rsidRPr="000D2EB4" w:rsidRDefault="000D2EB4" w:rsidP="000D2EB4">
      <w:pPr>
        <w:rPr>
          <w:rFonts w:ascii="Cambria" w:hAnsi="Cambria"/>
          <w:i/>
          <w:sz w:val="28"/>
          <w:szCs w:val="28"/>
        </w:rPr>
      </w:pPr>
      <w:r w:rsidRPr="000D2EB4">
        <w:rPr>
          <w:rFonts w:ascii="Cambria" w:hAnsi="Cambria"/>
          <w:i/>
          <w:sz w:val="28"/>
          <w:szCs w:val="28"/>
        </w:rPr>
        <w:t>O taste and see that Our Lord is good.</w:t>
      </w:r>
    </w:p>
    <w:p w14:paraId="5CEC1DD9" w14:textId="77777777" w:rsidR="000D2EB4" w:rsidRPr="000D2EB4" w:rsidRDefault="000D2EB4" w:rsidP="000D2EB4">
      <w:pPr>
        <w:rPr>
          <w:rFonts w:ascii="Cambria" w:hAnsi="Cambria"/>
          <w:i/>
          <w:sz w:val="12"/>
          <w:szCs w:val="12"/>
        </w:rPr>
      </w:pPr>
    </w:p>
    <w:p w14:paraId="6941F1DC" w14:textId="77777777" w:rsidR="000D2EB4" w:rsidRPr="000D2EB4" w:rsidRDefault="000D2EB4" w:rsidP="000D2EB4">
      <w:pPr>
        <w:rPr>
          <w:rFonts w:ascii="Cambria" w:hAnsi="Cambria"/>
          <w:sz w:val="28"/>
          <w:szCs w:val="28"/>
        </w:rPr>
      </w:pPr>
      <w:r w:rsidRPr="000D2EB4">
        <w:rPr>
          <w:rFonts w:ascii="Cambria" w:hAnsi="Cambria"/>
          <w:sz w:val="28"/>
          <w:szCs w:val="28"/>
        </w:rPr>
        <w:t>We call out in our affliction, and the Lord delivers us from our terror.</w:t>
      </w:r>
    </w:p>
    <w:p w14:paraId="21E87192" w14:textId="77777777" w:rsidR="000D2EB4" w:rsidRPr="000D2EB4" w:rsidRDefault="000D2EB4" w:rsidP="000D2EB4">
      <w:pPr>
        <w:rPr>
          <w:rFonts w:ascii="Cambria" w:hAnsi="Cambria"/>
          <w:i/>
          <w:sz w:val="28"/>
          <w:szCs w:val="28"/>
        </w:rPr>
      </w:pPr>
      <w:r w:rsidRPr="000D2EB4">
        <w:rPr>
          <w:rFonts w:ascii="Cambria" w:hAnsi="Cambria"/>
          <w:i/>
          <w:sz w:val="28"/>
          <w:szCs w:val="28"/>
        </w:rPr>
        <w:t>O taste and see that Our Lord is good.</w:t>
      </w:r>
    </w:p>
    <w:p w14:paraId="6D59B00C" w14:textId="77777777" w:rsidR="000D2EB4" w:rsidRPr="000D2EB4" w:rsidRDefault="000D2EB4" w:rsidP="000D2EB4">
      <w:pPr>
        <w:rPr>
          <w:rFonts w:ascii="Cambria" w:hAnsi="Cambria"/>
          <w:sz w:val="12"/>
          <w:szCs w:val="12"/>
        </w:rPr>
      </w:pPr>
    </w:p>
    <w:p w14:paraId="24C3BD8A" w14:textId="77777777" w:rsidR="000D2EB4" w:rsidRPr="000D2EB4" w:rsidRDefault="000D2EB4" w:rsidP="000D2EB4">
      <w:pPr>
        <w:rPr>
          <w:rFonts w:ascii="Cambria" w:hAnsi="Cambria"/>
          <w:sz w:val="28"/>
          <w:szCs w:val="28"/>
        </w:rPr>
      </w:pPr>
      <w:r w:rsidRPr="000D2EB4">
        <w:rPr>
          <w:rFonts w:ascii="Cambria" w:hAnsi="Cambria"/>
          <w:sz w:val="28"/>
          <w:szCs w:val="28"/>
        </w:rPr>
        <w:t>The Lord gives us his good commandments and feeds us with his living word.</w:t>
      </w:r>
    </w:p>
    <w:p w14:paraId="044B104F" w14:textId="77777777" w:rsidR="000D2EB4" w:rsidRPr="000D2EB4" w:rsidRDefault="000D2EB4" w:rsidP="000D2EB4">
      <w:pPr>
        <w:rPr>
          <w:rFonts w:ascii="Cambria" w:hAnsi="Cambria"/>
          <w:i/>
          <w:sz w:val="28"/>
          <w:szCs w:val="28"/>
        </w:rPr>
      </w:pPr>
      <w:r w:rsidRPr="000D2EB4">
        <w:rPr>
          <w:rFonts w:ascii="Cambria" w:hAnsi="Cambria"/>
          <w:i/>
          <w:sz w:val="28"/>
          <w:szCs w:val="28"/>
        </w:rPr>
        <w:t>O taste and see that Our Lord is good.</w:t>
      </w:r>
    </w:p>
    <w:p w14:paraId="4EBD4A84" w14:textId="77777777" w:rsidR="000D2EB4" w:rsidRPr="000D2EB4" w:rsidRDefault="000D2EB4" w:rsidP="000D2EB4">
      <w:pPr>
        <w:rPr>
          <w:rFonts w:ascii="Cambria" w:hAnsi="Cambria"/>
          <w:sz w:val="12"/>
          <w:szCs w:val="12"/>
        </w:rPr>
      </w:pPr>
    </w:p>
    <w:p w14:paraId="4EE07D0C" w14:textId="77777777" w:rsidR="000D2EB4" w:rsidRPr="000D2EB4" w:rsidRDefault="000D2EB4" w:rsidP="000D2EB4">
      <w:pPr>
        <w:rPr>
          <w:rFonts w:ascii="Cambria" w:hAnsi="Cambria"/>
          <w:sz w:val="28"/>
          <w:szCs w:val="28"/>
        </w:rPr>
      </w:pPr>
      <w:r w:rsidRPr="000D2EB4">
        <w:rPr>
          <w:rFonts w:ascii="Cambria" w:hAnsi="Cambria"/>
          <w:sz w:val="28"/>
          <w:szCs w:val="28"/>
        </w:rPr>
        <w:t>The Lord sends us the bread from heaven that gives true life to the world.</w:t>
      </w:r>
    </w:p>
    <w:p w14:paraId="152A200F" w14:textId="77777777" w:rsidR="000D2EB4" w:rsidRPr="000D2EB4" w:rsidRDefault="000D2EB4" w:rsidP="000D2EB4">
      <w:pPr>
        <w:rPr>
          <w:rFonts w:ascii="Cambria" w:hAnsi="Cambria"/>
          <w:i/>
          <w:sz w:val="28"/>
          <w:szCs w:val="28"/>
        </w:rPr>
      </w:pPr>
      <w:r w:rsidRPr="000D2EB4">
        <w:rPr>
          <w:rFonts w:ascii="Cambria" w:hAnsi="Cambria"/>
          <w:i/>
          <w:sz w:val="28"/>
          <w:szCs w:val="28"/>
        </w:rPr>
        <w:t>O taste and see that Our Lord is good.</w:t>
      </w:r>
    </w:p>
    <w:p w14:paraId="0C1CAC1B" w14:textId="77777777" w:rsidR="000D2EB4" w:rsidRPr="000D2EB4" w:rsidRDefault="000D2EB4" w:rsidP="000D2EB4">
      <w:pPr>
        <w:rPr>
          <w:rFonts w:ascii="Cambria" w:hAnsi="Cambria"/>
          <w:i/>
          <w:sz w:val="12"/>
          <w:szCs w:val="12"/>
        </w:rPr>
      </w:pPr>
    </w:p>
    <w:p w14:paraId="43033451" w14:textId="77777777" w:rsidR="000D2EB4" w:rsidRPr="000D2EB4" w:rsidRDefault="000D2EB4" w:rsidP="000D2EB4">
      <w:pPr>
        <w:rPr>
          <w:rFonts w:ascii="Cambria" w:hAnsi="Cambria"/>
          <w:sz w:val="28"/>
          <w:szCs w:val="28"/>
        </w:rPr>
      </w:pPr>
      <w:r w:rsidRPr="000D2EB4">
        <w:rPr>
          <w:rFonts w:ascii="Cambria" w:hAnsi="Cambria"/>
          <w:sz w:val="28"/>
          <w:szCs w:val="28"/>
        </w:rPr>
        <w:t>We will eat and be full, and we will bless the Lord our God for the goodness he has given us.</w:t>
      </w:r>
    </w:p>
    <w:p w14:paraId="6CFADD37" w14:textId="77777777" w:rsidR="000D2EB4" w:rsidRPr="000D2EB4" w:rsidRDefault="000D2EB4" w:rsidP="000D2EB4">
      <w:pPr>
        <w:rPr>
          <w:rFonts w:ascii="Cambria" w:hAnsi="Cambria"/>
          <w:i/>
          <w:sz w:val="28"/>
          <w:szCs w:val="28"/>
        </w:rPr>
      </w:pPr>
      <w:r w:rsidRPr="000D2EB4">
        <w:rPr>
          <w:rFonts w:ascii="Cambria" w:hAnsi="Cambria"/>
          <w:i/>
          <w:sz w:val="28"/>
          <w:szCs w:val="28"/>
        </w:rPr>
        <w:t>O taste and see that Our Lord is good.</w:t>
      </w:r>
    </w:p>
    <w:p w14:paraId="07A22A59" w14:textId="77777777" w:rsidR="00463416" w:rsidRPr="00463416" w:rsidRDefault="00463416" w:rsidP="000B28DF">
      <w:pPr>
        <w:rPr>
          <w:rFonts w:ascii="Cambria" w:hAnsi="Cambria"/>
          <w:sz w:val="12"/>
          <w:szCs w:val="12"/>
        </w:rPr>
      </w:pPr>
    </w:p>
    <w:p w14:paraId="48660359"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4473A354" w14:textId="77777777" w:rsidR="00CC4724" w:rsidRPr="00CC4724" w:rsidRDefault="00CC4724" w:rsidP="00CC4724">
      <w:pPr>
        <w:rPr>
          <w:rFonts w:ascii="Cambria" w:hAnsi="Cambria"/>
          <w:sz w:val="28"/>
          <w:szCs w:val="28"/>
        </w:rPr>
      </w:pPr>
      <w:r w:rsidRPr="00CC4724">
        <w:rPr>
          <w:rFonts w:ascii="Cambria" w:hAnsi="Cambria"/>
          <w:sz w:val="28"/>
          <w:szCs w:val="28"/>
        </w:rPr>
        <w:t>We pray for your holy catholic church;</w:t>
      </w:r>
    </w:p>
    <w:p w14:paraId="234DA316" w14:textId="04416C15" w:rsidR="00CC4724" w:rsidRPr="00CC4724" w:rsidRDefault="000D2EB4" w:rsidP="00CC4724">
      <w:pPr>
        <w:rPr>
          <w:rFonts w:ascii="Cambria" w:hAnsi="Cambria"/>
          <w:i/>
          <w:sz w:val="28"/>
          <w:szCs w:val="28"/>
        </w:rPr>
      </w:pPr>
      <w:r>
        <w:rPr>
          <w:rFonts w:ascii="Cambria" w:hAnsi="Cambria"/>
          <w:i/>
          <w:sz w:val="28"/>
          <w:szCs w:val="28"/>
        </w:rPr>
        <w:t>May all people look to Christ and believe in him.</w:t>
      </w:r>
    </w:p>
    <w:p w14:paraId="74764719" w14:textId="77777777" w:rsidR="00CC4724" w:rsidRPr="00CC4724" w:rsidRDefault="00CC4724" w:rsidP="00CC4724">
      <w:pPr>
        <w:rPr>
          <w:rFonts w:ascii="Cambria" w:hAnsi="Cambria"/>
          <w:sz w:val="12"/>
          <w:szCs w:val="12"/>
        </w:rPr>
      </w:pPr>
      <w:r w:rsidRPr="00CC4724">
        <w:rPr>
          <w:rFonts w:ascii="Cambria" w:hAnsi="Cambria"/>
          <w:sz w:val="28"/>
          <w:szCs w:val="28"/>
        </w:rPr>
        <w:t xml:space="preserve"> </w:t>
      </w:r>
    </w:p>
    <w:p w14:paraId="78928E8D" w14:textId="04CE9FB4" w:rsidR="00CC4724" w:rsidRPr="00CC4724" w:rsidRDefault="000D2EB4" w:rsidP="00CC4724">
      <w:pPr>
        <w:rPr>
          <w:rFonts w:ascii="Cambria" w:hAnsi="Cambria"/>
          <w:sz w:val="28"/>
          <w:szCs w:val="28"/>
        </w:rPr>
      </w:pPr>
      <w:r>
        <w:rPr>
          <w:rFonts w:ascii="Cambria" w:hAnsi="Cambria"/>
          <w:sz w:val="28"/>
          <w:szCs w:val="28"/>
        </w:rPr>
        <w:t>You, Lord Christ, love us and gave yourself up for us, a fragrant offering and sacrifice to God.</w:t>
      </w:r>
    </w:p>
    <w:p w14:paraId="2973BCD2" w14:textId="512A4D63" w:rsidR="00CC4724" w:rsidRPr="00CC4724" w:rsidRDefault="000D2EB4" w:rsidP="00CC4724">
      <w:pPr>
        <w:rPr>
          <w:rFonts w:ascii="Cambria" w:hAnsi="Cambria"/>
          <w:i/>
          <w:sz w:val="28"/>
          <w:szCs w:val="28"/>
        </w:rPr>
      </w:pPr>
      <w:r>
        <w:rPr>
          <w:rFonts w:ascii="Cambria" w:hAnsi="Cambria"/>
          <w:i/>
          <w:sz w:val="28"/>
          <w:szCs w:val="28"/>
        </w:rPr>
        <w:t>Teach us so to walk in your love.</w:t>
      </w:r>
    </w:p>
    <w:p w14:paraId="581F9908" w14:textId="77777777" w:rsidR="00CC4724" w:rsidRPr="00CC4724" w:rsidRDefault="00CC4724" w:rsidP="00CC4724">
      <w:pPr>
        <w:rPr>
          <w:rFonts w:ascii="Cambria" w:hAnsi="Cambria"/>
          <w:i/>
          <w:sz w:val="12"/>
          <w:szCs w:val="12"/>
        </w:rPr>
      </w:pPr>
    </w:p>
    <w:p w14:paraId="4F3EB274" w14:textId="770786BB" w:rsidR="00CC4724" w:rsidRPr="00CC4724" w:rsidRDefault="000D2EB4" w:rsidP="00CC4724">
      <w:pPr>
        <w:rPr>
          <w:rFonts w:ascii="Cambria" w:hAnsi="Cambria"/>
          <w:sz w:val="28"/>
          <w:szCs w:val="28"/>
        </w:rPr>
      </w:pPr>
      <w:r>
        <w:rPr>
          <w:rFonts w:ascii="Cambria" w:hAnsi="Cambria"/>
          <w:sz w:val="28"/>
          <w:szCs w:val="28"/>
        </w:rPr>
        <w:t>Lord Jesus Christ, you are the bread of life;</w:t>
      </w:r>
    </w:p>
    <w:p w14:paraId="3350F138" w14:textId="0B940166" w:rsidR="00CC4724" w:rsidRPr="00CC4724" w:rsidRDefault="000D2EB4" w:rsidP="00CC4724">
      <w:pPr>
        <w:rPr>
          <w:rFonts w:ascii="Cambria" w:hAnsi="Cambria"/>
          <w:i/>
          <w:sz w:val="28"/>
          <w:szCs w:val="28"/>
        </w:rPr>
      </w:pPr>
      <w:r>
        <w:rPr>
          <w:rFonts w:ascii="Cambria" w:hAnsi="Cambria"/>
          <w:i/>
          <w:sz w:val="28"/>
          <w:szCs w:val="28"/>
        </w:rPr>
        <w:t>Give us this bread always.</w:t>
      </w:r>
    </w:p>
    <w:p w14:paraId="4342CC75" w14:textId="77777777" w:rsidR="00CC4724" w:rsidRPr="00CC4724" w:rsidRDefault="00CC4724" w:rsidP="00CC4724">
      <w:pPr>
        <w:rPr>
          <w:rFonts w:ascii="Cambria" w:hAnsi="Cambria"/>
          <w:sz w:val="12"/>
          <w:szCs w:val="12"/>
        </w:rPr>
      </w:pPr>
    </w:p>
    <w:p w14:paraId="74AA798B" w14:textId="77777777" w:rsidR="00CC4724" w:rsidRPr="00CC4724" w:rsidRDefault="00CC4724" w:rsidP="00CC4724">
      <w:pPr>
        <w:rPr>
          <w:rFonts w:ascii="Cambria" w:hAnsi="Cambria"/>
          <w:sz w:val="28"/>
          <w:szCs w:val="28"/>
        </w:rPr>
      </w:pPr>
      <w:r w:rsidRPr="00CC4724">
        <w:rPr>
          <w:rFonts w:ascii="Cambria" w:hAnsi="Cambria"/>
          <w:sz w:val="28"/>
          <w:szCs w:val="28"/>
        </w:rPr>
        <w:t>We pray for all bishops, priests, and deacons;</w:t>
      </w:r>
    </w:p>
    <w:p w14:paraId="4B05CFEB" w14:textId="77777777" w:rsidR="00CC4724" w:rsidRPr="00CC4724" w:rsidRDefault="00CC4724" w:rsidP="00CC4724">
      <w:pPr>
        <w:rPr>
          <w:rFonts w:ascii="Cambria" w:hAnsi="Cambria"/>
          <w:sz w:val="28"/>
          <w:szCs w:val="28"/>
        </w:rPr>
      </w:pPr>
      <w:r w:rsidRPr="00CC4724">
        <w:rPr>
          <w:rFonts w:ascii="Cambria" w:hAnsi="Cambria"/>
          <w:i/>
          <w:sz w:val="28"/>
          <w:szCs w:val="28"/>
        </w:rPr>
        <w:lastRenderedPageBreak/>
        <w:t>That they may be faithful ministers of your Word and Sacraments.</w:t>
      </w:r>
    </w:p>
    <w:p w14:paraId="39063F1E" w14:textId="77777777" w:rsidR="00CC4724" w:rsidRPr="00C343F6" w:rsidRDefault="00CC4724" w:rsidP="00CC4724">
      <w:pPr>
        <w:rPr>
          <w:rFonts w:ascii="Cambria" w:hAnsi="Cambria"/>
          <w:sz w:val="12"/>
          <w:szCs w:val="12"/>
        </w:rPr>
      </w:pP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45EF9FFA" w14:textId="13480D78" w:rsidR="00CC4724" w:rsidRPr="00CC4724" w:rsidRDefault="00CC4724" w:rsidP="00CC4724">
      <w:pPr>
        <w:rPr>
          <w:rFonts w:ascii="Cambria" w:hAnsi="Cambria"/>
          <w:sz w:val="28"/>
          <w:szCs w:val="28"/>
        </w:rPr>
      </w:pPr>
      <w:r w:rsidRPr="00CC4724">
        <w:rPr>
          <w:rFonts w:ascii="Cambria" w:hAnsi="Cambria"/>
          <w:sz w:val="28"/>
          <w:szCs w:val="28"/>
        </w:rPr>
        <w:t>We pray for this congregation</w:t>
      </w:r>
      <w:r w:rsidR="000D2EB4">
        <w:rPr>
          <w:rFonts w:ascii="Cambria" w:hAnsi="Cambria"/>
          <w:sz w:val="28"/>
          <w:szCs w:val="28"/>
        </w:rPr>
        <w:t>, made up of your beloved children</w:t>
      </w:r>
      <w:r w:rsidRPr="00CC4724">
        <w:rPr>
          <w:rFonts w:ascii="Cambria" w:hAnsi="Cambria"/>
          <w:sz w:val="28"/>
          <w:szCs w:val="28"/>
        </w:rPr>
        <w:t>;</w:t>
      </w:r>
    </w:p>
    <w:p w14:paraId="14D9134A" w14:textId="36270DC5" w:rsidR="00CC4724" w:rsidRPr="00CC4724" w:rsidRDefault="000D2EB4" w:rsidP="00CC4724">
      <w:pPr>
        <w:rPr>
          <w:rFonts w:ascii="Cambria" w:hAnsi="Cambria"/>
          <w:sz w:val="28"/>
          <w:szCs w:val="28"/>
        </w:rPr>
      </w:pPr>
      <w:r>
        <w:rPr>
          <w:rFonts w:ascii="Cambria" w:hAnsi="Cambria"/>
          <w:i/>
          <w:sz w:val="28"/>
          <w:szCs w:val="28"/>
        </w:rPr>
        <w:t>May we imitate you in all things.</w:t>
      </w:r>
    </w:p>
    <w:p w14:paraId="66C5ACB6" w14:textId="77777777" w:rsidR="00CC4724" w:rsidRPr="00CC4724" w:rsidRDefault="00CC4724" w:rsidP="00CC4724">
      <w:pPr>
        <w:rPr>
          <w:rFonts w:ascii="Cambria" w:hAnsi="Cambria"/>
          <w:sz w:val="12"/>
          <w:szCs w:val="12"/>
        </w:rPr>
      </w:pPr>
    </w:p>
    <w:p w14:paraId="487FB01D" w14:textId="0CE41A7F" w:rsidR="00CC4724" w:rsidRPr="00CC4724" w:rsidRDefault="00CC4724" w:rsidP="00CC4724">
      <w:pPr>
        <w:rPr>
          <w:rFonts w:ascii="Cambria" w:hAnsi="Cambria"/>
          <w:sz w:val="28"/>
          <w:szCs w:val="28"/>
        </w:rPr>
      </w:pPr>
      <w:r w:rsidRPr="00CC4724">
        <w:rPr>
          <w:rFonts w:ascii="Cambria" w:hAnsi="Cambria"/>
          <w:sz w:val="28"/>
          <w:szCs w:val="28"/>
        </w:rPr>
        <w:t xml:space="preserve">Put far from us </w:t>
      </w:r>
      <w:r w:rsidR="000D2EB4">
        <w:rPr>
          <w:rFonts w:ascii="Cambria" w:hAnsi="Cambria"/>
          <w:sz w:val="28"/>
          <w:szCs w:val="28"/>
        </w:rPr>
        <w:t>falsehood and corrupting talk</w:t>
      </w:r>
      <w:r w:rsidRPr="00CC4724">
        <w:rPr>
          <w:rFonts w:ascii="Cambria" w:hAnsi="Cambria"/>
          <w:sz w:val="28"/>
          <w:szCs w:val="28"/>
        </w:rPr>
        <w:t>;</w:t>
      </w:r>
    </w:p>
    <w:p w14:paraId="659414E3" w14:textId="19473FBC" w:rsidR="00CC4724" w:rsidRPr="00CC4724" w:rsidRDefault="000D2EB4" w:rsidP="00CC4724">
      <w:pPr>
        <w:rPr>
          <w:rFonts w:ascii="Cambria" w:hAnsi="Cambria"/>
          <w:i/>
          <w:sz w:val="28"/>
          <w:szCs w:val="28"/>
        </w:rPr>
      </w:pPr>
      <w:r>
        <w:rPr>
          <w:rFonts w:ascii="Cambria" w:hAnsi="Cambria"/>
          <w:i/>
          <w:sz w:val="28"/>
          <w:szCs w:val="28"/>
        </w:rPr>
        <w:t>May our words ever give grace to those who hear.</w:t>
      </w:r>
    </w:p>
    <w:p w14:paraId="7CF225D2" w14:textId="77777777" w:rsidR="00CC4724" w:rsidRPr="00CC4724" w:rsidRDefault="00CC4724" w:rsidP="00CC4724">
      <w:pPr>
        <w:rPr>
          <w:rFonts w:ascii="Cambria" w:hAnsi="Cambria"/>
          <w:i/>
          <w:sz w:val="12"/>
          <w:szCs w:val="12"/>
        </w:rPr>
      </w:pPr>
    </w:p>
    <w:p w14:paraId="70A1F5ED" w14:textId="7DE453D9" w:rsidR="00CC4724" w:rsidRPr="00CC4724" w:rsidRDefault="000D2EB4" w:rsidP="00CC4724">
      <w:pPr>
        <w:rPr>
          <w:rFonts w:ascii="Cambria" w:hAnsi="Cambria"/>
          <w:sz w:val="28"/>
          <w:szCs w:val="28"/>
        </w:rPr>
      </w:pPr>
      <w:r>
        <w:rPr>
          <w:rFonts w:ascii="Cambria" w:hAnsi="Cambria"/>
          <w:sz w:val="28"/>
          <w:szCs w:val="28"/>
        </w:rPr>
        <w:t>Help us to be tenderhearted and kind to one another.</w:t>
      </w:r>
    </w:p>
    <w:p w14:paraId="1064830E" w14:textId="4FA06062" w:rsidR="00CC4724" w:rsidRPr="00CC4724" w:rsidRDefault="000D2EB4" w:rsidP="00CC4724">
      <w:pPr>
        <w:rPr>
          <w:rFonts w:ascii="Cambria" w:hAnsi="Cambria"/>
          <w:i/>
          <w:sz w:val="28"/>
          <w:szCs w:val="28"/>
        </w:rPr>
      </w:pPr>
      <w:r>
        <w:rPr>
          <w:rFonts w:ascii="Cambria" w:hAnsi="Cambria"/>
          <w:i/>
          <w:sz w:val="28"/>
          <w:szCs w:val="28"/>
        </w:rPr>
        <w:t>Enable us to fo</w:t>
      </w:r>
      <w:r w:rsidR="00B35C75">
        <w:rPr>
          <w:rFonts w:ascii="Cambria" w:hAnsi="Cambria"/>
          <w:i/>
          <w:sz w:val="28"/>
          <w:szCs w:val="28"/>
        </w:rPr>
        <w:t>rgive others as you have forgiv</w:t>
      </w:r>
      <w:bookmarkStart w:id="0" w:name="_GoBack"/>
      <w:bookmarkEnd w:id="0"/>
      <w:r>
        <w:rPr>
          <w:rFonts w:ascii="Cambria" w:hAnsi="Cambria"/>
          <w:i/>
          <w:sz w:val="28"/>
          <w:szCs w:val="28"/>
        </w:rPr>
        <w:t>en us.</w:t>
      </w:r>
    </w:p>
    <w:p w14:paraId="7B047099" w14:textId="77777777" w:rsidR="00CC4724" w:rsidRPr="00CC4724" w:rsidRDefault="00CC4724" w:rsidP="00CC4724">
      <w:pPr>
        <w:rPr>
          <w:rFonts w:ascii="Cambria" w:hAnsi="Cambria"/>
          <w:i/>
          <w:sz w:val="12"/>
          <w:szCs w:val="12"/>
        </w:rPr>
      </w:pPr>
    </w:p>
    <w:p w14:paraId="7460867B" w14:textId="77777777" w:rsidR="00CC4724" w:rsidRPr="00CC4724" w:rsidRDefault="00CC4724" w:rsidP="00CC4724">
      <w:pPr>
        <w:rPr>
          <w:rFonts w:ascii="Cambria" w:hAnsi="Cambria"/>
          <w:sz w:val="28"/>
          <w:szCs w:val="28"/>
        </w:rPr>
      </w:pPr>
      <w:r w:rsidRPr="00CC4724">
        <w:rPr>
          <w:rFonts w:ascii="Cambria" w:hAnsi="Cambria"/>
          <w:sz w:val="28"/>
          <w:szCs w:val="28"/>
        </w:rPr>
        <w:t>We look to you, Lord of all, mindful of our helplessness;</w:t>
      </w:r>
    </w:p>
    <w:p w14:paraId="361401EA" w14:textId="77777777" w:rsidR="00CC4724" w:rsidRPr="00CC4724" w:rsidRDefault="00CC4724" w:rsidP="00CC4724">
      <w:pPr>
        <w:rPr>
          <w:rFonts w:ascii="Cambria" w:hAnsi="Cambria"/>
          <w:sz w:val="28"/>
          <w:szCs w:val="28"/>
        </w:rPr>
      </w:pPr>
      <w:r w:rsidRPr="00CC4724">
        <w:rPr>
          <w:rFonts w:ascii="Cambria" w:hAnsi="Cambria"/>
          <w:i/>
          <w:sz w:val="28"/>
          <w:szCs w:val="28"/>
        </w:rPr>
        <w:t>Glorify your name in the midst of our need.</w:t>
      </w:r>
    </w:p>
    <w:p w14:paraId="7B50CED2" w14:textId="77777777" w:rsidR="00330EED" w:rsidRPr="00BD307C" w:rsidRDefault="00330EED" w:rsidP="000B28DF">
      <w:pPr>
        <w:rPr>
          <w:rFonts w:ascii="Cambria" w:hAnsi="Cambria"/>
          <w:sz w:val="12"/>
          <w:szCs w:val="12"/>
        </w:rPr>
      </w:pPr>
    </w:p>
    <w:p w14:paraId="661B55C2"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lastRenderedPageBreak/>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077DE7" w:rsidRDefault="00077DE7">
      <w:r>
        <w:separator/>
      </w:r>
    </w:p>
  </w:endnote>
  <w:endnote w:type="continuationSeparator" w:id="0">
    <w:p w14:paraId="2E3536B9" w14:textId="77777777" w:rsidR="00077DE7" w:rsidRDefault="000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077DE7" w:rsidRDefault="00077DE7">
      <w:r>
        <w:separator/>
      </w:r>
    </w:p>
  </w:footnote>
  <w:footnote w:type="continuationSeparator" w:id="0">
    <w:p w14:paraId="53B5DDBF" w14:textId="77777777" w:rsidR="00077DE7" w:rsidRDefault="00077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077DE7" w:rsidRPr="000B75B2" w14:paraId="6374BBC3" w14:textId="77777777">
      <w:trPr>
        <w:trHeight w:val="475"/>
      </w:trPr>
      <w:tc>
        <w:tcPr>
          <w:tcW w:w="3869" w:type="pct"/>
          <w:shd w:val="clear" w:color="auto" w:fill="FFFFFF"/>
          <w:vAlign w:val="center"/>
        </w:tcPr>
        <w:p w14:paraId="58FB8E43" w14:textId="21087CE5" w:rsidR="00077DE7" w:rsidRPr="003454E4" w:rsidRDefault="00077DE7" w:rsidP="00694A73">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w:t>
          </w:r>
          <w:r w:rsidR="008555D8">
            <w:rPr>
              <w:rFonts w:ascii="Gill Sans MT" w:hAnsi="Gill Sans MT"/>
              <w:caps/>
              <w:color w:val="00B050"/>
              <w:spacing w:val="-8"/>
              <w:sz w:val="28"/>
              <w:szCs w:val="28"/>
            </w:rPr>
            <w:t>e: PROPER 14, CLOSEST TO AUGUST 10</w:t>
          </w:r>
        </w:p>
      </w:tc>
      <w:tc>
        <w:tcPr>
          <w:tcW w:w="1131" w:type="pct"/>
          <w:shd w:val="clear" w:color="auto" w:fill="00B050"/>
          <w:vAlign w:val="center"/>
        </w:tcPr>
        <w:p w14:paraId="458D9407" w14:textId="671071AA" w:rsidR="00077DE7" w:rsidRPr="003454E4" w:rsidRDefault="00077DE7" w:rsidP="004B1AE1">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4B1AE1">
            <w:rPr>
              <w:rFonts w:ascii="Gill Sans MT" w:hAnsi="Gill Sans MT"/>
              <w:color w:val="FFFFFF"/>
              <w:sz w:val="28"/>
              <w:szCs w:val="28"/>
            </w:rPr>
            <w:t>RCL</w:t>
          </w:r>
        </w:p>
      </w:tc>
    </w:tr>
  </w:tbl>
  <w:p w14:paraId="10542546" w14:textId="77777777" w:rsidR="00077DE7" w:rsidRDefault="00077D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077DE7" w14:paraId="6AC64C19" w14:textId="77777777">
      <w:trPr>
        <w:trHeight w:val="475"/>
      </w:trPr>
      <w:tc>
        <w:tcPr>
          <w:tcW w:w="1133" w:type="pct"/>
          <w:shd w:val="clear" w:color="auto" w:fill="00B050"/>
        </w:tcPr>
        <w:p w14:paraId="707FCE8E" w14:textId="453CA2B5" w:rsidR="00077DE7" w:rsidRPr="00BC03BF" w:rsidRDefault="00077DE7" w:rsidP="004B1AE1">
          <w:pPr>
            <w:pStyle w:val="Header"/>
            <w:spacing w:before="120"/>
            <w:rPr>
              <w:color w:val="FFFFFF"/>
              <w:sz w:val="28"/>
              <w:szCs w:val="28"/>
            </w:rPr>
          </w:pPr>
          <w:r>
            <w:rPr>
              <w:rFonts w:ascii="Gill Sans MT" w:hAnsi="Gill Sans MT"/>
              <w:color w:val="FFFFFF"/>
              <w:sz w:val="28"/>
              <w:szCs w:val="28"/>
            </w:rPr>
            <w:t xml:space="preserve">YEAR B - </w:t>
          </w:r>
          <w:r w:rsidR="004B1AE1">
            <w:rPr>
              <w:rFonts w:ascii="Gill Sans MT" w:hAnsi="Gill Sans MT"/>
              <w:color w:val="FFFFFF"/>
              <w:sz w:val="28"/>
              <w:szCs w:val="28"/>
            </w:rPr>
            <w:t>RCL</w:t>
          </w:r>
        </w:p>
      </w:tc>
      <w:tc>
        <w:tcPr>
          <w:tcW w:w="3867" w:type="pct"/>
          <w:shd w:val="clear" w:color="auto" w:fill="FFFFFF"/>
          <w:vAlign w:val="center"/>
        </w:tcPr>
        <w:p w14:paraId="7224044F" w14:textId="6C6447DA" w:rsidR="00077DE7" w:rsidRPr="003454E4" w:rsidRDefault="00077DE7" w:rsidP="00694A73">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8555D8">
            <w:rPr>
              <w:rFonts w:ascii="Gill Sans MT" w:hAnsi="Gill Sans MT"/>
              <w:caps/>
              <w:color w:val="00B050"/>
              <w:spacing w:val="-8"/>
              <w:sz w:val="28"/>
              <w:szCs w:val="28"/>
            </w:rPr>
            <w:t>PROPER 14</w:t>
          </w:r>
          <w:r w:rsidR="00AE7BC9">
            <w:rPr>
              <w:rFonts w:ascii="Gill Sans MT" w:hAnsi="Gill Sans MT"/>
              <w:caps/>
              <w:color w:val="00B050"/>
              <w:spacing w:val="-8"/>
              <w:sz w:val="28"/>
              <w:szCs w:val="28"/>
            </w:rPr>
            <w:t xml:space="preserve">, CLOSEST TO AUGUST </w:t>
          </w:r>
          <w:r w:rsidR="008555D8">
            <w:rPr>
              <w:rFonts w:ascii="Gill Sans MT" w:hAnsi="Gill Sans MT"/>
              <w:caps/>
              <w:color w:val="00B050"/>
              <w:spacing w:val="-8"/>
              <w:sz w:val="28"/>
              <w:szCs w:val="28"/>
            </w:rPr>
            <w:t>10</w:t>
          </w:r>
        </w:p>
      </w:tc>
    </w:tr>
  </w:tbl>
  <w:p w14:paraId="54624F98" w14:textId="77777777" w:rsidR="00077DE7" w:rsidRDefault="00077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43EA3"/>
    <w:rsid w:val="00252725"/>
    <w:rsid w:val="002531E7"/>
    <w:rsid w:val="00262FC3"/>
    <w:rsid w:val="00270B18"/>
    <w:rsid w:val="00281321"/>
    <w:rsid w:val="00284A56"/>
    <w:rsid w:val="00291C44"/>
    <w:rsid w:val="00293796"/>
    <w:rsid w:val="0029408D"/>
    <w:rsid w:val="002942C0"/>
    <w:rsid w:val="00294C1D"/>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564D0"/>
    <w:rsid w:val="00361595"/>
    <w:rsid w:val="00364DCA"/>
    <w:rsid w:val="00365365"/>
    <w:rsid w:val="0036631F"/>
    <w:rsid w:val="003713A9"/>
    <w:rsid w:val="00372CFD"/>
    <w:rsid w:val="00373220"/>
    <w:rsid w:val="003733FA"/>
    <w:rsid w:val="00374877"/>
    <w:rsid w:val="00377105"/>
    <w:rsid w:val="0038050B"/>
    <w:rsid w:val="00381C29"/>
    <w:rsid w:val="00392E20"/>
    <w:rsid w:val="003963E3"/>
    <w:rsid w:val="00397CA9"/>
    <w:rsid w:val="003A21A5"/>
    <w:rsid w:val="003B015C"/>
    <w:rsid w:val="003B4007"/>
    <w:rsid w:val="003C3F83"/>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63416"/>
    <w:rsid w:val="00494D1F"/>
    <w:rsid w:val="0049558E"/>
    <w:rsid w:val="00495917"/>
    <w:rsid w:val="004A62E5"/>
    <w:rsid w:val="004B0840"/>
    <w:rsid w:val="004B1A1C"/>
    <w:rsid w:val="004B1AE1"/>
    <w:rsid w:val="004B4E80"/>
    <w:rsid w:val="004B5FFA"/>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5B93"/>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55D8"/>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667B"/>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71AA1"/>
    <w:rsid w:val="00A836A1"/>
    <w:rsid w:val="00A84851"/>
    <w:rsid w:val="00A879F8"/>
    <w:rsid w:val="00A90BAC"/>
    <w:rsid w:val="00A916A7"/>
    <w:rsid w:val="00AA09B2"/>
    <w:rsid w:val="00AC369D"/>
    <w:rsid w:val="00AC7411"/>
    <w:rsid w:val="00AD1661"/>
    <w:rsid w:val="00AD2677"/>
    <w:rsid w:val="00AE2789"/>
    <w:rsid w:val="00AE36F4"/>
    <w:rsid w:val="00AE4B06"/>
    <w:rsid w:val="00AE4EAD"/>
    <w:rsid w:val="00AE7BC9"/>
    <w:rsid w:val="00AF7DD9"/>
    <w:rsid w:val="00B02053"/>
    <w:rsid w:val="00B109B8"/>
    <w:rsid w:val="00B10FAC"/>
    <w:rsid w:val="00B15A02"/>
    <w:rsid w:val="00B17AF8"/>
    <w:rsid w:val="00B21F33"/>
    <w:rsid w:val="00B23D9B"/>
    <w:rsid w:val="00B241CD"/>
    <w:rsid w:val="00B24B12"/>
    <w:rsid w:val="00B26B90"/>
    <w:rsid w:val="00B26ECA"/>
    <w:rsid w:val="00B322F0"/>
    <w:rsid w:val="00B35C75"/>
    <w:rsid w:val="00B3706B"/>
    <w:rsid w:val="00B375BD"/>
    <w:rsid w:val="00B40F12"/>
    <w:rsid w:val="00B44E81"/>
    <w:rsid w:val="00B47996"/>
    <w:rsid w:val="00B52FC2"/>
    <w:rsid w:val="00B55F04"/>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64E9"/>
    <w:rsid w:val="00D50EC8"/>
    <w:rsid w:val="00D57F44"/>
    <w:rsid w:val="00D6101B"/>
    <w:rsid w:val="00D63675"/>
    <w:rsid w:val="00D649F3"/>
    <w:rsid w:val="00D670F1"/>
    <w:rsid w:val="00D71A98"/>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644B"/>
    <w:rsid w:val="00E1647A"/>
    <w:rsid w:val="00E16747"/>
    <w:rsid w:val="00E2519F"/>
    <w:rsid w:val="00E25E8C"/>
    <w:rsid w:val="00E32A3F"/>
    <w:rsid w:val="00E41A0C"/>
    <w:rsid w:val="00E433A6"/>
    <w:rsid w:val="00E43946"/>
    <w:rsid w:val="00E53195"/>
    <w:rsid w:val="00E6261D"/>
    <w:rsid w:val="00E748BB"/>
    <w:rsid w:val="00E762C9"/>
    <w:rsid w:val="00E84E65"/>
    <w:rsid w:val="00E97FF5"/>
    <w:rsid w:val="00EA2A50"/>
    <w:rsid w:val="00EB18FF"/>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2015-04-13T20:41:00Z</dcterms:created>
  <dcterms:modified xsi:type="dcterms:W3CDTF">2015-04-13T20:41:00Z</dcterms:modified>
</cp:coreProperties>
</file>